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1066A" w14:textId="77777777" w:rsidR="00772EC2" w:rsidRDefault="00772EC2" w:rsidP="007E706B">
      <w:pPr>
        <w:jc w:val="center"/>
        <w:rPr>
          <w:rFonts w:ascii="Verdana" w:eastAsia="Times New Roman" w:hAnsi="Verdana" w:cs="Calibri"/>
          <w:b/>
          <w:bCs/>
          <w:color w:val="000000"/>
          <w:sz w:val="24"/>
          <w:szCs w:val="24"/>
          <w:lang w:eastAsia="pl-PL"/>
        </w:rPr>
      </w:pPr>
    </w:p>
    <w:p w14:paraId="6F5595D3" w14:textId="454C38EF" w:rsidR="007E706B" w:rsidRPr="007E706B" w:rsidRDefault="007E706B" w:rsidP="007E706B">
      <w:pPr>
        <w:jc w:val="center"/>
        <w:rPr>
          <w:rFonts w:ascii="Verdana" w:eastAsia="Times New Roman" w:hAnsi="Verdana" w:cs="Calibri"/>
          <w:b/>
          <w:bCs/>
          <w:color w:val="000000"/>
          <w:sz w:val="24"/>
          <w:szCs w:val="24"/>
          <w:lang w:eastAsia="pl-PL"/>
        </w:rPr>
      </w:pPr>
      <w:r w:rsidRPr="007E706B">
        <w:rPr>
          <w:rFonts w:ascii="Verdana" w:eastAsia="Times New Roman" w:hAnsi="Verdana" w:cs="Calibri"/>
          <w:b/>
          <w:bCs/>
          <w:color w:val="000000"/>
          <w:sz w:val="24"/>
          <w:szCs w:val="24"/>
          <w:lang w:eastAsia="pl-PL"/>
        </w:rPr>
        <w:t>OPIS PRZEDMIOTU ZAMÓWIENIA</w:t>
      </w:r>
    </w:p>
    <w:p w14:paraId="4161BDAF" w14:textId="77777777" w:rsidR="007E706B" w:rsidRPr="00E15597" w:rsidRDefault="007E706B" w:rsidP="00E15597">
      <w:pPr>
        <w:spacing w:line="360" w:lineRule="auto"/>
        <w:jc w:val="center"/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</w:pPr>
    </w:p>
    <w:p w14:paraId="5DB6AA21" w14:textId="77777777" w:rsidR="007E706B" w:rsidRPr="00E15597" w:rsidRDefault="005947AE" w:rsidP="00772EC2">
      <w:pPr>
        <w:spacing w:after="0" w:line="360" w:lineRule="auto"/>
        <w:jc w:val="both"/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</w:pPr>
      <w:r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I.</w:t>
      </w:r>
      <w:r w:rsidR="00361398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 xml:space="preserve"> </w:t>
      </w:r>
      <w:r w:rsidR="007E706B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Określenie przedmiotu zamówienia.</w:t>
      </w:r>
    </w:p>
    <w:p w14:paraId="5D61D0C7" w14:textId="146F5314" w:rsidR="007E706B" w:rsidRPr="00E15597" w:rsidRDefault="007E706B" w:rsidP="00772EC2">
      <w:pPr>
        <w:spacing w:after="0" w:line="360" w:lineRule="auto"/>
        <w:jc w:val="both"/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</w:pPr>
      <w:r w:rsidRPr="00E15597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>Przedmiotem zamówienia jest usługa</w:t>
      </w:r>
      <w:r w:rsidR="005947AE" w:rsidRPr="00E15597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 xml:space="preserve"> polegająca na</w:t>
      </w:r>
      <w:r w:rsidRPr="00E15597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>:</w:t>
      </w:r>
      <w:r w:rsidR="00190AB7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 xml:space="preserve"> </w:t>
      </w:r>
      <w:r w:rsidR="00190AB7">
        <w:rPr>
          <w:rFonts w:ascii="Verdana" w:eastAsia="Times New Roman" w:hAnsi="Verdana" w:cs="Calibri"/>
          <w:bCs/>
          <w:sz w:val="20"/>
          <w:szCs w:val="20"/>
          <w:lang w:eastAsia="pl-PL"/>
        </w:rPr>
        <w:t>Wykonaniu przeglądów, czyszczenia</w:t>
      </w:r>
      <w:r w:rsidR="00190AB7">
        <w:rPr>
          <w:rFonts w:ascii="Verdana" w:eastAsia="Times New Roman" w:hAnsi="Verdana" w:cs="Calibri"/>
          <w:bCs/>
          <w:sz w:val="20"/>
          <w:szCs w:val="20"/>
          <w:lang w:eastAsia="pl-PL"/>
        </w:rPr>
        <w:br/>
        <w:t xml:space="preserve"> i konserwacji 6 urządzeń klimatyzacji</w:t>
      </w:r>
      <w:r w:rsidR="005947AE" w:rsidRPr="00E15597">
        <w:rPr>
          <w:rFonts w:ascii="Verdana" w:eastAsia="Times New Roman" w:hAnsi="Verdana" w:cs="Calibri"/>
          <w:bCs/>
          <w:sz w:val="20"/>
          <w:szCs w:val="20"/>
          <w:lang w:eastAsia="pl-PL"/>
        </w:rPr>
        <w:t xml:space="preserve"> zainstalowanych  w budynku</w:t>
      </w:r>
      <w:r w:rsidRPr="00E15597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 xml:space="preserve"> </w:t>
      </w:r>
      <w:r w:rsidR="00190AB7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 xml:space="preserve">GDDKiA Oddział </w:t>
      </w:r>
      <w:r w:rsidR="00190AB7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br/>
        <w:t xml:space="preserve">w Lublinie </w:t>
      </w:r>
      <w:r w:rsidRPr="00E15597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>Rejon w Międzyrzecu Podlaskim</w:t>
      </w:r>
      <w:r w:rsidR="00190AB7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 xml:space="preserve"> ul. Radzyńska 11 A</w:t>
      </w:r>
      <w:r w:rsidRPr="00E15597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>.</w:t>
      </w:r>
    </w:p>
    <w:p w14:paraId="08D83042" w14:textId="77777777" w:rsidR="00190AB7" w:rsidRDefault="007E706B" w:rsidP="00190AB7">
      <w:pPr>
        <w:spacing w:after="0" w:line="360" w:lineRule="auto"/>
        <w:jc w:val="both"/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</w:pPr>
      <w:r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II. Tryb udzielenia zamówienia</w:t>
      </w:r>
    </w:p>
    <w:p w14:paraId="23508550" w14:textId="77777777" w:rsidR="0066453F" w:rsidRDefault="00190AB7" w:rsidP="00190AB7">
      <w:p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 xml:space="preserve">      </w:t>
      </w:r>
      <w:r w:rsidR="0066453F">
        <w:rPr>
          <w:rFonts w:ascii="Verdana" w:hAnsi="Verdana"/>
          <w:color w:val="000000"/>
          <w:sz w:val="20"/>
          <w:szCs w:val="20"/>
        </w:rPr>
        <w:t>Z</w:t>
      </w:r>
      <w:r w:rsidR="0066453F" w:rsidRPr="0066453F">
        <w:rPr>
          <w:rFonts w:ascii="Verdana" w:hAnsi="Verdana"/>
          <w:color w:val="000000"/>
          <w:sz w:val="20"/>
          <w:szCs w:val="20"/>
        </w:rPr>
        <w:t>godnie z Zarządzeniem nr 51 Generalnego Dyrektora Dróg</w:t>
      </w:r>
      <w:r w:rsidR="0066453F">
        <w:rPr>
          <w:rFonts w:ascii="Verdana" w:hAnsi="Verdana"/>
          <w:color w:val="000000"/>
          <w:sz w:val="20"/>
          <w:szCs w:val="20"/>
        </w:rPr>
        <w:t xml:space="preserve"> </w:t>
      </w:r>
      <w:r w:rsidR="0066453F" w:rsidRPr="0066453F">
        <w:rPr>
          <w:rFonts w:ascii="Verdana" w:hAnsi="Verdana"/>
          <w:color w:val="000000"/>
          <w:sz w:val="20"/>
          <w:szCs w:val="20"/>
        </w:rPr>
        <w:t xml:space="preserve">Krajowych i Autostrad </w:t>
      </w:r>
    </w:p>
    <w:p w14:paraId="20AB2D0E" w14:textId="77777777" w:rsidR="0066453F" w:rsidRDefault="0066453F" w:rsidP="00190AB7">
      <w:p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    </w:t>
      </w:r>
      <w:r w:rsidRPr="0066453F">
        <w:rPr>
          <w:rFonts w:ascii="Verdana" w:hAnsi="Verdana"/>
          <w:color w:val="000000"/>
          <w:sz w:val="20"/>
          <w:szCs w:val="20"/>
        </w:rPr>
        <w:t xml:space="preserve">z </w:t>
      </w:r>
      <w:r>
        <w:rPr>
          <w:rFonts w:ascii="Verdana" w:hAnsi="Verdana"/>
          <w:color w:val="000000"/>
          <w:sz w:val="20"/>
          <w:szCs w:val="20"/>
        </w:rPr>
        <w:t xml:space="preserve">  </w:t>
      </w:r>
      <w:r w:rsidRPr="0066453F">
        <w:rPr>
          <w:rFonts w:ascii="Verdana" w:hAnsi="Verdana"/>
          <w:color w:val="000000"/>
          <w:sz w:val="20"/>
          <w:szCs w:val="20"/>
        </w:rPr>
        <w:t>dnia 23.12.2020 r. w sprawie realizacji, przez Generalną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Pr="0066453F">
        <w:rPr>
          <w:rFonts w:ascii="Verdana" w:hAnsi="Verdana"/>
          <w:color w:val="000000"/>
          <w:sz w:val="20"/>
          <w:szCs w:val="20"/>
        </w:rPr>
        <w:t>Dyrekcję Dróg Krajowych</w:t>
      </w:r>
    </w:p>
    <w:p w14:paraId="49261837" w14:textId="77777777" w:rsidR="0066453F" w:rsidRDefault="0066453F" w:rsidP="00190AB7">
      <w:p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   </w:t>
      </w:r>
      <w:r w:rsidRPr="0066453F">
        <w:rPr>
          <w:rFonts w:ascii="Verdana" w:hAnsi="Verdana"/>
          <w:color w:val="000000"/>
          <w:sz w:val="20"/>
          <w:szCs w:val="20"/>
        </w:rPr>
        <w:t xml:space="preserve"> i Autostrad, zamówień publicznych o wartości mniejszej niż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Pr="0066453F">
        <w:rPr>
          <w:rFonts w:ascii="Verdana" w:hAnsi="Verdana"/>
          <w:color w:val="000000"/>
          <w:sz w:val="20"/>
          <w:szCs w:val="20"/>
        </w:rPr>
        <w:t>130 000,00 PLN (netto)</w:t>
      </w:r>
    </w:p>
    <w:p w14:paraId="389F55A8" w14:textId="77777777" w:rsidR="0066453F" w:rsidRDefault="0066453F" w:rsidP="00190AB7">
      <w:p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 </w:t>
      </w:r>
      <w:r w:rsidRPr="0066453F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 xml:space="preserve">  </w:t>
      </w:r>
      <w:r w:rsidRPr="0066453F">
        <w:rPr>
          <w:rFonts w:ascii="Verdana" w:hAnsi="Verdana"/>
          <w:color w:val="000000"/>
          <w:sz w:val="20"/>
          <w:szCs w:val="20"/>
        </w:rPr>
        <w:t>oraz wyłączonych spod stosowania przepisów ustawy z dnia 11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Pr="0066453F">
        <w:rPr>
          <w:rFonts w:ascii="Verdana" w:hAnsi="Verdana"/>
          <w:color w:val="000000"/>
          <w:sz w:val="20"/>
          <w:szCs w:val="20"/>
        </w:rPr>
        <w:t xml:space="preserve">września 2019 r. </w:t>
      </w:r>
    </w:p>
    <w:p w14:paraId="74A937A4" w14:textId="77777777" w:rsidR="0066453F" w:rsidRDefault="0066453F" w:rsidP="00190AB7">
      <w:pPr>
        <w:spacing w:after="0" w:line="360" w:lineRule="auto"/>
        <w:jc w:val="both"/>
      </w:pPr>
      <w:r>
        <w:rPr>
          <w:rFonts w:ascii="Verdana" w:hAnsi="Verdana"/>
          <w:color w:val="000000"/>
          <w:sz w:val="20"/>
          <w:szCs w:val="20"/>
        </w:rPr>
        <w:t xml:space="preserve">     </w:t>
      </w:r>
      <w:r w:rsidRPr="0066453F">
        <w:rPr>
          <w:rFonts w:ascii="Verdana" w:hAnsi="Verdana"/>
          <w:color w:val="000000"/>
          <w:sz w:val="20"/>
          <w:szCs w:val="20"/>
        </w:rPr>
        <w:t xml:space="preserve">– Prawo zamówień publicznych (Dz.U. 2023 poz. 1605 z </w:t>
      </w:r>
      <w:proofErr w:type="spellStart"/>
      <w:r w:rsidRPr="0066453F">
        <w:rPr>
          <w:rFonts w:ascii="Verdana" w:hAnsi="Verdana"/>
          <w:color w:val="000000"/>
          <w:sz w:val="20"/>
          <w:szCs w:val="20"/>
        </w:rPr>
        <w:t>póź</w:t>
      </w:r>
      <w:proofErr w:type="spellEnd"/>
      <w:r w:rsidRPr="0066453F">
        <w:rPr>
          <w:rFonts w:ascii="Verdana" w:hAnsi="Verdana"/>
          <w:color w:val="000000"/>
          <w:sz w:val="20"/>
          <w:szCs w:val="20"/>
        </w:rPr>
        <w:t>. zmianami).</w:t>
      </w:r>
      <w:r w:rsidRPr="0066453F">
        <w:t xml:space="preserve"> </w:t>
      </w:r>
    </w:p>
    <w:p w14:paraId="377D30B0" w14:textId="6C222318" w:rsidR="00190AB7" w:rsidRDefault="00361398" w:rsidP="00190AB7">
      <w:pPr>
        <w:spacing w:after="0" w:line="360" w:lineRule="auto"/>
        <w:jc w:val="both"/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</w:pPr>
      <w:r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III</w:t>
      </w:r>
      <w:r w:rsidR="007E706B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. Termin wykonania zamówienia</w:t>
      </w:r>
      <w:r w:rsidR="0023063F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:</w:t>
      </w:r>
    </w:p>
    <w:p w14:paraId="5B4EC1A2" w14:textId="350499CB" w:rsidR="00190AB7" w:rsidRPr="00190AB7" w:rsidRDefault="00190AB7" w:rsidP="00190AB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B13C86">
        <w:rPr>
          <w:rFonts w:ascii="Verdana" w:hAnsi="Verdana"/>
          <w:sz w:val="20"/>
          <w:szCs w:val="20"/>
        </w:rPr>
        <w:t>30</w:t>
      </w:r>
      <w:r>
        <w:rPr>
          <w:rFonts w:ascii="Verdana" w:hAnsi="Verdana"/>
          <w:sz w:val="20"/>
          <w:szCs w:val="20"/>
        </w:rPr>
        <w:t xml:space="preserve"> dni od </w:t>
      </w:r>
      <w:r w:rsidR="00824BBB">
        <w:rPr>
          <w:rFonts w:ascii="Verdana" w:hAnsi="Verdana"/>
          <w:sz w:val="20"/>
          <w:szCs w:val="20"/>
        </w:rPr>
        <w:t xml:space="preserve">daty </w:t>
      </w:r>
      <w:r>
        <w:rPr>
          <w:rFonts w:ascii="Verdana" w:hAnsi="Verdana"/>
          <w:sz w:val="20"/>
          <w:szCs w:val="20"/>
        </w:rPr>
        <w:t xml:space="preserve">podpisania </w:t>
      </w:r>
      <w:r w:rsidR="00824BBB">
        <w:rPr>
          <w:rFonts w:ascii="Verdana" w:hAnsi="Verdana"/>
          <w:sz w:val="20"/>
          <w:szCs w:val="20"/>
        </w:rPr>
        <w:t>Umowy.</w:t>
      </w:r>
    </w:p>
    <w:p w14:paraId="37E3F747" w14:textId="3562FD05" w:rsidR="00190AB7" w:rsidRPr="00190AB7" w:rsidRDefault="00361398" w:rsidP="00190AB7">
      <w:pPr>
        <w:spacing w:after="0" w:line="360" w:lineRule="auto"/>
        <w:jc w:val="both"/>
        <w:rPr>
          <w:rFonts w:ascii="Verdana" w:eastAsia="Times New Roman" w:hAnsi="Verdana" w:cs="Calibri"/>
          <w:color w:val="000000"/>
          <w:sz w:val="20"/>
          <w:szCs w:val="20"/>
          <w:lang w:eastAsia="pl-PL"/>
        </w:rPr>
      </w:pPr>
      <w:r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I</w:t>
      </w:r>
      <w:r w:rsidR="007E706B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V. Warunki udziału w postępowaniu</w:t>
      </w:r>
      <w:r w:rsidR="0023063F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:</w:t>
      </w:r>
    </w:p>
    <w:p w14:paraId="131C3C18" w14:textId="70A0BB9F" w:rsidR="00190AB7" w:rsidRPr="00190AB7" w:rsidRDefault="007E706B" w:rsidP="00190AB7">
      <w:pPr>
        <w:spacing w:after="0" w:line="360" w:lineRule="auto"/>
        <w:jc w:val="both"/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</w:pP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1. Posiadanie stosownych uprawnień (autoryzacji) wymaganych przez producentów</w:t>
      </w:r>
      <w:r w:rsidR="004947EA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="00361398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urządzeń do wykonywania usług serwisowych i</w:t>
      </w:r>
      <w:r w:rsidR="00361398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naprawczych – po dokonaniu przez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 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Zamawiającego wyboru oferty Wykonawca zobowiązany</w:t>
      </w:r>
      <w:r w:rsidR="006F7C8C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jest złożyć kopie świadectw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 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kwalifikacji</w:t>
      </w:r>
      <w:r w:rsidR="00E56433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.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>2. Dysponowanie co najmniej jedną osobą posiadającą certyfikat w zakresie instalacji,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 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kontroli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szczelności, konserwacji lub serwisowania urządzeń klimatyzacyjnych zgodnie 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  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z art. 20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Ustawy z dnia 15 maja 2015 r. o substancjach zubożających warstwę ozonową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 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oraz o niektórych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fluorowanych gazach cieplarnianych</w:t>
      </w:r>
      <w:r w:rsidR="00C3346C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="00C3346C" w:rsidRPr="00C3346C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(</w:t>
      </w:r>
      <w:r w:rsidR="00C3346C" w:rsidRPr="00C3346C">
        <w:rPr>
          <w:rFonts w:ascii="Verdana" w:hAnsi="Verdana" w:cs="Calibri"/>
          <w:color w:val="000000"/>
          <w:sz w:val="20"/>
          <w:szCs w:val="20"/>
        </w:rPr>
        <w:t>Dz.U z</w:t>
      </w:r>
      <w:r w:rsidR="00062FBD">
        <w:rPr>
          <w:rFonts w:ascii="Verdana" w:hAnsi="Verdana" w:cs="Calibri"/>
          <w:color w:val="000000"/>
          <w:sz w:val="20"/>
          <w:szCs w:val="20"/>
        </w:rPr>
        <w:t xml:space="preserve"> </w:t>
      </w:r>
      <w:r w:rsidR="00C3346C" w:rsidRPr="00C3346C">
        <w:rPr>
          <w:rFonts w:ascii="Verdana" w:hAnsi="Verdana" w:cs="Calibri"/>
          <w:color w:val="000000"/>
          <w:sz w:val="20"/>
          <w:szCs w:val="20"/>
        </w:rPr>
        <w:t xml:space="preserve">2015 r. poz. 881 z </w:t>
      </w:r>
      <w:proofErr w:type="spellStart"/>
      <w:r w:rsidR="00C3346C" w:rsidRPr="00C3346C">
        <w:rPr>
          <w:rFonts w:ascii="Verdana" w:hAnsi="Verdana" w:cs="Calibri"/>
          <w:color w:val="000000"/>
          <w:sz w:val="20"/>
          <w:szCs w:val="20"/>
        </w:rPr>
        <w:t>późn</w:t>
      </w:r>
      <w:proofErr w:type="spellEnd"/>
      <w:r w:rsidR="00C3346C" w:rsidRPr="00C3346C">
        <w:rPr>
          <w:rFonts w:ascii="Verdana" w:hAnsi="Verdana" w:cs="Calibri"/>
          <w:color w:val="000000"/>
          <w:sz w:val="20"/>
          <w:szCs w:val="20"/>
        </w:rPr>
        <w:t>.</w:t>
      </w:r>
      <w:r w:rsidR="00C3346C">
        <w:rPr>
          <w:rFonts w:ascii="Verdana" w:hAnsi="Verdana" w:cs="Calibri"/>
          <w:color w:val="000000"/>
          <w:sz w:val="20"/>
          <w:szCs w:val="20"/>
        </w:rPr>
        <w:br/>
        <w:t xml:space="preserve">   </w:t>
      </w:r>
      <w:r w:rsidR="00C3346C" w:rsidRPr="00C3346C">
        <w:rPr>
          <w:rFonts w:ascii="Verdana" w:hAnsi="Verdana" w:cs="Calibri"/>
          <w:color w:val="000000"/>
          <w:sz w:val="20"/>
          <w:szCs w:val="20"/>
        </w:rPr>
        <w:t xml:space="preserve"> zm</w:t>
      </w:r>
      <w:r w:rsidRPr="00C3346C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.</w:t>
      </w:r>
      <w:r w:rsidR="00C3346C" w:rsidRPr="00C3346C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)</w:t>
      </w:r>
      <w:r w:rsidRPr="00C3346C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3. Dysponowanie osobami z uprawnieniami do pracy na wysokości, zgodnie z przepisami 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  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z zakresu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BHP oraz Rozporządzenia Ministra Zd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rowia </w:t>
      </w:r>
      <w:proofErr w:type="spellStart"/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ws</w:t>
      </w:r>
      <w:proofErr w:type="spellEnd"/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. przeprowadzania badań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  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lekarskich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pracowników, zakresu profilaktycznej opieki zdrowotnej nad pracownikami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 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oraz orzeczeń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lekarskich wydawanych do celów przewidzianych w Kodeksie pracy.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4.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Dysponowanie co najmniej jedną osobą posiadającą świadectwo kwalifikacyjne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 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uprawniające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do zajmowania się eksploatacją w zakresie obsługi, konserwacji,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 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remontów, montażu urządzeń,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instalacji i sieci elektroenergetycznych o napięcie 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  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nie wyższym niż 1kV w grupie 1 i 2.</w:t>
      </w:r>
    </w:p>
    <w:p w14:paraId="59A6E902" w14:textId="61EB189D" w:rsidR="00190AB7" w:rsidRPr="00190AB7" w:rsidRDefault="0023063F" w:rsidP="00190AB7">
      <w:pPr>
        <w:spacing w:after="0" w:line="360" w:lineRule="auto"/>
        <w:jc w:val="both"/>
        <w:rPr>
          <w:rFonts w:ascii="Verdana" w:eastAsia="Times New Roman" w:hAnsi="Verdana" w:cs="Calibri"/>
          <w:color w:val="000000"/>
          <w:sz w:val="20"/>
          <w:szCs w:val="20"/>
          <w:lang w:eastAsia="pl-PL"/>
        </w:rPr>
      </w:pPr>
      <w:r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V</w:t>
      </w:r>
      <w:r w:rsidR="007E706B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. Zakres prac objętych zamówieniem</w:t>
      </w:r>
      <w:r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:</w:t>
      </w:r>
    </w:p>
    <w:p w14:paraId="699ECB41" w14:textId="54047865" w:rsidR="00220E2B" w:rsidRDefault="00B119C0" w:rsidP="00C3346C">
      <w:pPr>
        <w:spacing w:after="0" w:line="360" w:lineRule="auto"/>
        <w:rPr>
          <w:rFonts w:ascii="Verdana" w:hAnsi="Verdana"/>
          <w:color w:val="000000"/>
          <w:sz w:val="20"/>
          <w:szCs w:val="20"/>
        </w:rPr>
      </w:pPr>
      <w:r w:rsidRPr="00E15597">
        <w:rPr>
          <w:rFonts w:ascii="Verdana" w:hAnsi="Verdana"/>
          <w:color w:val="000000"/>
          <w:sz w:val="20"/>
          <w:szCs w:val="20"/>
        </w:rPr>
        <w:t>1.</w:t>
      </w:r>
      <w:r w:rsidR="00D40696" w:rsidRPr="00E15597">
        <w:rPr>
          <w:rFonts w:ascii="Verdana" w:hAnsi="Verdana"/>
          <w:color w:val="000000"/>
          <w:sz w:val="20"/>
          <w:szCs w:val="20"/>
        </w:rPr>
        <w:t xml:space="preserve"> </w:t>
      </w:r>
      <w:r w:rsidR="00473290" w:rsidRPr="00E15597">
        <w:rPr>
          <w:rFonts w:ascii="Verdana" w:hAnsi="Verdana"/>
          <w:color w:val="000000"/>
          <w:sz w:val="20"/>
          <w:szCs w:val="20"/>
        </w:rPr>
        <w:t>Zakres przeglądów okresowych i konserwacji urządzeń klimatyzacyjnych obejmuje: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</w:r>
      <w:r w:rsidR="00473290" w:rsidRPr="00E15597">
        <w:rPr>
          <w:rFonts w:ascii="Verdana" w:hAnsi="Verdana"/>
          <w:color w:val="000000"/>
          <w:sz w:val="20"/>
          <w:szCs w:val="20"/>
        </w:rPr>
        <w:t>a. czyszczenie filtrów w jednostkach wewnętrznych,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  <w:t>b. czyszczenie, mycie i dezynfekcja (odkażanie przeciwgrzybiczne) jednostek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  <w:t xml:space="preserve">    wewnętrznych,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</w:r>
      <w:r w:rsidR="00473290" w:rsidRPr="00E15597">
        <w:rPr>
          <w:rFonts w:ascii="Verdana" w:hAnsi="Verdana"/>
          <w:color w:val="000000"/>
          <w:sz w:val="20"/>
          <w:szCs w:val="20"/>
        </w:rPr>
        <w:lastRenderedPageBreak/>
        <w:t>c. czyszczenie i mycie ciśnieniowe skraplaczy jednostek zewnętrznych oraz obudów,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  <w:t>d. sprawdzenie szczelności urządzeń i instalacji chłodniczej, wraz z ewentualnym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  <w:t xml:space="preserve">    uzupełnieniem ubytków eksploatacyjnych czynnika chłodzącego,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  <w:t>e. sprawdzenie szczelności i drożności instalacji odprowadzającej skropliny,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  <w:t>f. sprawdzenie prawidłowości działania urządzeń sterowniczych wraz z ewentualną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  <w:t xml:space="preserve">    wymianą baterii w pilocie,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  <w:t>g. sprawdzenie instalacji elektrycznej w zakresie: oględziny instalacji, sprawdzenie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  <w:t xml:space="preserve">    zabezpieczeń nadprądowych, sprawdzenie stanu połączeń przewodów na zaciskach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  <w:t xml:space="preserve">    śrubowych.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  <w:t>h. uruchomienie klimatyzacji i sprawdzenie jej funkcjonowania w różnych trybach pracy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  <w:t xml:space="preserve">    oraz jej regulacja,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  <w:t>i. pomiary temperatur powietrza na wlocie i wylocie z parownika,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  <w:t>j. pomiary temperatur powietrza na wlocie i wylocie ze skraplacza,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</w:r>
      <w:r w:rsidR="00C3346C">
        <w:rPr>
          <w:rFonts w:ascii="Verdana" w:hAnsi="Verdana"/>
          <w:color w:val="000000"/>
          <w:sz w:val="20"/>
          <w:szCs w:val="20"/>
        </w:rPr>
        <w:t>k</w:t>
      </w:r>
      <w:r w:rsidR="00473290" w:rsidRPr="00E15597">
        <w:rPr>
          <w:rFonts w:ascii="Verdana" w:hAnsi="Verdana"/>
          <w:color w:val="000000"/>
          <w:sz w:val="20"/>
          <w:szCs w:val="20"/>
        </w:rPr>
        <w:t>. sprawdzenie stanu łożysk wentylatorów parowników i skraplaczy,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</w:r>
      <w:r w:rsidR="00C3346C">
        <w:rPr>
          <w:rFonts w:ascii="Verdana" w:hAnsi="Verdana"/>
          <w:color w:val="000000"/>
          <w:sz w:val="20"/>
          <w:szCs w:val="20"/>
        </w:rPr>
        <w:t>l</w:t>
      </w:r>
      <w:r w:rsidR="00473290" w:rsidRPr="00E15597">
        <w:rPr>
          <w:rFonts w:ascii="Verdana" w:hAnsi="Verdana"/>
          <w:color w:val="000000"/>
          <w:sz w:val="20"/>
          <w:szCs w:val="20"/>
        </w:rPr>
        <w:t>. sprawdzenie parametrów pracy urządzenia, pomiary: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</w:r>
      <w:r w:rsidR="002A070F">
        <w:rPr>
          <w:rFonts w:ascii="Verdana" w:hAnsi="Verdana"/>
          <w:color w:val="000000"/>
          <w:sz w:val="20"/>
          <w:szCs w:val="20"/>
        </w:rPr>
        <w:t xml:space="preserve">   - </w:t>
      </w:r>
      <w:r w:rsidR="00473290" w:rsidRPr="00E15597">
        <w:rPr>
          <w:rFonts w:ascii="Verdana" w:hAnsi="Verdana"/>
          <w:color w:val="000000"/>
          <w:sz w:val="20"/>
          <w:szCs w:val="20"/>
        </w:rPr>
        <w:t>ciśnienia skraplania i parowania czynnika chłodniczego,</w:t>
      </w:r>
      <w:r w:rsidR="00473290" w:rsidRPr="00E15597">
        <w:rPr>
          <w:rFonts w:ascii="Verdana" w:hAnsi="Verdana"/>
          <w:color w:val="000000"/>
          <w:sz w:val="20"/>
          <w:szCs w:val="20"/>
        </w:rPr>
        <w:br/>
      </w:r>
      <w:r w:rsidR="002A070F">
        <w:rPr>
          <w:rFonts w:ascii="Verdana" w:hAnsi="Verdana"/>
          <w:color w:val="000000"/>
          <w:sz w:val="20"/>
          <w:szCs w:val="20"/>
        </w:rPr>
        <w:t xml:space="preserve">   - </w:t>
      </w:r>
      <w:r w:rsidR="00473290" w:rsidRPr="00E15597">
        <w:rPr>
          <w:rFonts w:ascii="Verdana" w:hAnsi="Verdana"/>
          <w:color w:val="000000"/>
          <w:sz w:val="20"/>
          <w:szCs w:val="20"/>
        </w:rPr>
        <w:t>temperatury czynnika chłodniczego na ssaniu i tłoczeniu sprężarki.</w:t>
      </w:r>
    </w:p>
    <w:p w14:paraId="0BE879D2" w14:textId="77777777" w:rsidR="002A070F" w:rsidRDefault="00D40696" w:rsidP="00772EC2">
      <w:p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E15597">
        <w:rPr>
          <w:rFonts w:ascii="Verdana" w:hAnsi="Verdana"/>
          <w:color w:val="000000"/>
          <w:sz w:val="20"/>
          <w:szCs w:val="20"/>
        </w:rPr>
        <w:t>2.</w:t>
      </w:r>
      <w:r w:rsidR="001C6536" w:rsidRPr="00E15597">
        <w:rPr>
          <w:rFonts w:ascii="Verdana" w:hAnsi="Verdana"/>
          <w:color w:val="000000"/>
          <w:sz w:val="20"/>
          <w:szCs w:val="20"/>
        </w:rPr>
        <w:t xml:space="preserve"> Koszt materiałów niezbędnych do wykonania konserwacji urządzeń (oleje, smary,</w:t>
      </w:r>
      <w:r w:rsidR="001C6536" w:rsidRPr="00E15597">
        <w:rPr>
          <w:rFonts w:ascii="Verdana" w:hAnsi="Verdana"/>
          <w:color w:val="000000"/>
          <w:sz w:val="20"/>
          <w:szCs w:val="20"/>
        </w:rPr>
        <w:br/>
        <w:t xml:space="preserve">    przewody i inne ), Wykonawca winien uwzględnić w cenie ofertowej za przegląd</w:t>
      </w:r>
      <w:r w:rsidR="001C6536" w:rsidRPr="00E15597">
        <w:rPr>
          <w:rFonts w:ascii="Verdana" w:hAnsi="Verdana"/>
          <w:color w:val="000000"/>
          <w:sz w:val="20"/>
          <w:szCs w:val="20"/>
        </w:rPr>
        <w:br/>
        <w:t xml:space="preserve">    i konserwację.</w:t>
      </w:r>
    </w:p>
    <w:p w14:paraId="709634C5" w14:textId="77777777" w:rsidR="002A070F" w:rsidRDefault="002A070F" w:rsidP="00772EC2">
      <w:p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3. Wszelkie naprawy wynikające w trakcie konserwacji klimatyzatorów oraz naprawy </w:t>
      </w:r>
      <w:r>
        <w:rPr>
          <w:rFonts w:ascii="Verdana" w:hAnsi="Verdana"/>
          <w:color w:val="000000"/>
          <w:sz w:val="20"/>
          <w:szCs w:val="20"/>
        </w:rPr>
        <w:br/>
        <w:t xml:space="preserve">     wynikłe w trakcie używania będą zlecane osobnym zleceniem po przedstawieniu</w:t>
      </w:r>
      <w:r>
        <w:rPr>
          <w:rFonts w:ascii="Verdana" w:hAnsi="Verdana"/>
          <w:color w:val="000000"/>
          <w:sz w:val="20"/>
          <w:szCs w:val="20"/>
        </w:rPr>
        <w:br/>
        <w:t xml:space="preserve">     kosztorysu naprawy i zaakceptowaniu przez Zamawiającego.</w:t>
      </w:r>
    </w:p>
    <w:p w14:paraId="75532DBA" w14:textId="77777777" w:rsidR="00190AB7" w:rsidRDefault="0023063F" w:rsidP="00190AB7">
      <w:pPr>
        <w:spacing w:after="0" w:line="360" w:lineRule="auto"/>
        <w:jc w:val="both"/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</w:pPr>
      <w:r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VI</w:t>
      </w:r>
      <w:r w:rsidR="007E706B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.</w:t>
      </w:r>
      <w:r w:rsidR="00190AB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 xml:space="preserve"> </w:t>
      </w:r>
      <w:r w:rsidR="007E706B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Gwarancja</w:t>
      </w:r>
    </w:p>
    <w:p w14:paraId="457D0DC8" w14:textId="0A0A9BB7" w:rsidR="00190AB7" w:rsidRPr="00786E98" w:rsidRDefault="00190AB7" w:rsidP="00772EC2">
      <w:p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     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Na wyko</w:t>
      </w:r>
      <w:r w:rsidR="00220E2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nane usługi Wykonawca udzieli 6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miesięcznej gwarancji</w:t>
      </w:r>
      <w:r w:rsidR="00E15597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, natomiast na</w:t>
      </w:r>
      <w:r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  </w:t>
      </w:r>
      <w:r w:rsidR="00E15597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 </w:t>
      </w:r>
      <w:r w:rsidR="00E15597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wmontowane części zamienne gwarancji producenta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. Okres gwarancji jest liczony od</w:t>
      </w:r>
      <w:r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    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dnia</w:t>
      </w:r>
      <w:r w:rsidR="0023063F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odbioru. Wszelkie koszty związane ze świadczeniem gwarancyjnym ponosi</w:t>
      </w:r>
      <w:r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    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Wykonawca.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</w:r>
      <w:r w:rsidR="0023063F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VII</w:t>
      </w:r>
      <w:r w:rsidR="007E706B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. Wykaz urządzeń objętych</w:t>
      </w:r>
      <w:r w:rsidR="0023063F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 xml:space="preserve"> zamówieniem:</w:t>
      </w:r>
      <w:r w:rsidR="00111C06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 xml:space="preserve"> </w:t>
      </w:r>
    </w:p>
    <w:p w14:paraId="2D851643" w14:textId="7816F7A6" w:rsidR="00190AB7" w:rsidRDefault="00190AB7" w:rsidP="00786E98">
      <w:pPr>
        <w:spacing w:after="0" w:line="360" w:lineRule="auto"/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 xml:space="preserve">        </w:t>
      </w:r>
      <w:r w:rsidR="0023063F" w:rsidRPr="00E15597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>Klimatyzatory</w:t>
      </w:r>
      <w:r w:rsidR="00786E98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>;</w:t>
      </w:r>
      <w:r w:rsidR="00786E98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br/>
        <w:t xml:space="preserve">        - </w:t>
      </w:r>
      <w:r w:rsidR="0023063F" w:rsidRPr="00E15597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>Samsung</w:t>
      </w:r>
      <w:r w:rsidR="00786E98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 xml:space="preserve"> </w:t>
      </w:r>
      <w:r w:rsidR="0023063F" w:rsidRPr="00E15597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>–</w:t>
      </w:r>
      <w:r w:rsidR="00786E98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 xml:space="preserve"> </w:t>
      </w:r>
      <w:r w:rsidR="0023063F" w:rsidRPr="00E15597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 xml:space="preserve">4 szt. </w:t>
      </w:r>
      <w:r w:rsidR="000A31FB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>(Model AQ09TSBN)</w:t>
      </w:r>
      <w:r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 xml:space="preserve">, </w:t>
      </w:r>
      <w:r w:rsidR="00786E98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br/>
        <w:t xml:space="preserve">        - </w:t>
      </w:r>
      <w:r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>AUX Q Smart Premium</w:t>
      </w:r>
      <w:r w:rsidR="00786E98">
        <w:rPr>
          <w:rFonts w:ascii="Verdana" w:eastAsia="Times New Roman" w:hAnsi="Verdana" w:cs="Calibri"/>
          <w:bCs/>
          <w:color w:val="000000"/>
          <w:sz w:val="20"/>
          <w:szCs w:val="20"/>
          <w:lang w:eastAsia="pl-PL"/>
        </w:rPr>
        <w:t xml:space="preserve"> – 2 szt.</w:t>
      </w:r>
    </w:p>
    <w:p w14:paraId="65C77043" w14:textId="65B3CE19" w:rsidR="00772EC2" w:rsidRPr="006E6DD5" w:rsidRDefault="000579CE" w:rsidP="00772EC2">
      <w:pPr>
        <w:spacing w:after="0" w:line="360" w:lineRule="auto"/>
        <w:jc w:val="both"/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</w:pPr>
      <w:r w:rsidRPr="006E6DD5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VIII</w:t>
      </w:r>
      <w:r w:rsidR="007E706B" w:rsidRPr="006E6DD5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. Obowiązki Wykonawcy</w:t>
      </w:r>
    </w:p>
    <w:p w14:paraId="4EA05229" w14:textId="77777777" w:rsidR="006E6DD5" w:rsidRPr="006E6DD5" w:rsidRDefault="006E6DD5" w:rsidP="00522A83">
      <w:pPr>
        <w:pStyle w:val="Style5"/>
        <w:tabs>
          <w:tab w:val="left" w:pos="835"/>
        </w:tabs>
        <w:spacing w:after="120" w:line="360" w:lineRule="auto"/>
        <w:rPr>
          <w:color w:val="000000"/>
          <w:sz w:val="20"/>
          <w:szCs w:val="20"/>
        </w:rPr>
      </w:pPr>
      <w:bookmarkStart w:id="0" w:name="_Hlk178929293"/>
      <w:r w:rsidRPr="006E6DD5">
        <w:rPr>
          <w:color w:val="000000"/>
          <w:sz w:val="20"/>
          <w:szCs w:val="20"/>
        </w:rPr>
        <w:t xml:space="preserve">1. Wykonawca zobowiązuje się do konserwacji i przeglądu urządzeń klimatyzacji </w:t>
      </w:r>
      <w:r w:rsidRPr="006E6DD5">
        <w:rPr>
          <w:color w:val="000000"/>
          <w:sz w:val="20"/>
          <w:szCs w:val="20"/>
        </w:rPr>
        <w:br/>
        <w:t xml:space="preserve">      w zakresie i w sposób ustalony w dokumentacji techniczno-ruchowej (DTR), instrukcji</w:t>
      </w:r>
      <w:r w:rsidRPr="006E6DD5">
        <w:rPr>
          <w:color w:val="000000"/>
          <w:sz w:val="20"/>
          <w:szCs w:val="20"/>
        </w:rPr>
        <w:br/>
        <w:t xml:space="preserve">      konserwacji producenta i przepisami powiązanymi.</w:t>
      </w:r>
    </w:p>
    <w:p w14:paraId="777CD52B" w14:textId="77777777" w:rsidR="006E6DD5" w:rsidRPr="006E6DD5" w:rsidRDefault="006E6DD5" w:rsidP="00522A83">
      <w:pPr>
        <w:pStyle w:val="Style5"/>
        <w:tabs>
          <w:tab w:val="left" w:pos="835"/>
        </w:tabs>
        <w:spacing w:after="120" w:line="360" w:lineRule="auto"/>
        <w:rPr>
          <w:color w:val="000000"/>
          <w:sz w:val="20"/>
          <w:szCs w:val="20"/>
        </w:rPr>
      </w:pPr>
      <w:r w:rsidRPr="006E6DD5">
        <w:rPr>
          <w:color w:val="000000"/>
          <w:sz w:val="20"/>
          <w:szCs w:val="20"/>
        </w:rPr>
        <w:t>2. Wykonawca wykona przedmiot umowy w zakresie i w sposób zgodny z wymaganiami</w:t>
      </w:r>
      <w:r w:rsidRPr="006E6DD5">
        <w:rPr>
          <w:color w:val="000000"/>
          <w:sz w:val="20"/>
          <w:szCs w:val="20"/>
        </w:rPr>
        <w:br/>
        <w:t xml:space="preserve">     określonymi w Umowie, oraz będzie zobowiązany w szczególności do:</w:t>
      </w:r>
    </w:p>
    <w:p w14:paraId="0B0AD081" w14:textId="77777777" w:rsidR="006E6DD5" w:rsidRPr="006E6DD5" w:rsidRDefault="006E6DD5" w:rsidP="00522A83">
      <w:pPr>
        <w:pStyle w:val="Style5"/>
        <w:tabs>
          <w:tab w:val="left" w:pos="835"/>
        </w:tabs>
        <w:spacing w:after="120" w:line="360" w:lineRule="auto"/>
        <w:rPr>
          <w:color w:val="000000"/>
          <w:sz w:val="20"/>
          <w:szCs w:val="20"/>
        </w:rPr>
      </w:pPr>
      <w:r w:rsidRPr="006E6DD5">
        <w:rPr>
          <w:color w:val="000000"/>
          <w:sz w:val="20"/>
          <w:szCs w:val="20"/>
        </w:rPr>
        <w:lastRenderedPageBreak/>
        <w:t>a) realizacji umowy zgodnie z poleceniami Zamawiającego,</w:t>
      </w:r>
    </w:p>
    <w:p w14:paraId="38ED9E56" w14:textId="0675221A" w:rsidR="006E6DD5" w:rsidRPr="006E6DD5" w:rsidRDefault="006E6DD5" w:rsidP="00522A83">
      <w:pPr>
        <w:pStyle w:val="Style5"/>
        <w:tabs>
          <w:tab w:val="left" w:pos="835"/>
        </w:tabs>
        <w:spacing w:after="120" w:line="360" w:lineRule="auto"/>
        <w:rPr>
          <w:color w:val="000000"/>
          <w:sz w:val="20"/>
          <w:szCs w:val="20"/>
        </w:rPr>
      </w:pPr>
      <w:r w:rsidRPr="006E6DD5">
        <w:rPr>
          <w:color w:val="000000"/>
          <w:sz w:val="20"/>
          <w:szCs w:val="20"/>
        </w:rPr>
        <w:t xml:space="preserve">b) informowania Zamawiającego o problemach lub okolicznościach mogących wpłynąć </w:t>
      </w:r>
      <w:r w:rsidR="00522A83">
        <w:rPr>
          <w:color w:val="000000"/>
          <w:sz w:val="20"/>
          <w:szCs w:val="20"/>
        </w:rPr>
        <w:br/>
        <w:t xml:space="preserve">     </w:t>
      </w:r>
      <w:r w:rsidRPr="006E6DD5">
        <w:rPr>
          <w:color w:val="000000"/>
          <w:sz w:val="20"/>
          <w:szCs w:val="20"/>
        </w:rPr>
        <w:t>na jakość</w:t>
      </w:r>
      <w:r w:rsidR="00522A83">
        <w:rPr>
          <w:color w:val="000000"/>
          <w:sz w:val="20"/>
          <w:szCs w:val="20"/>
        </w:rPr>
        <w:t xml:space="preserve"> </w:t>
      </w:r>
      <w:r w:rsidRPr="006E6DD5">
        <w:rPr>
          <w:color w:val="000000"/>
          <w:sz w:val="20"/>
          <w:szCs w:val="20"/>
        </w:rPr>
        <w:t>lub termin wykonania,</w:t>
      </w:r>
    </w:p>
    <w:p w14:paraId="0EE008EF" w14:textId="5796659A" w:rsidR="006E6DD5" w:rsidRPr="006E6DD5" w:rsidRDefault="006E6DD5" w:rsidP="00522A83">
      <w:pPr>
        <w:pStyle w:val="Style5"/>
        <w:tabs>
          <w:tab w:val="left" w:pos="835"/>
        </w:tabs>
        <w:spacing w:after="120" w:line="360" w:lineRule="auto"/>
        <w:rPr>
          <w:color w:val="000000"/>
          <w:sz w:val="20"/>
          <w:szCs w:val="20"/>
        </w:rPr>
      </w:pPr>
      <w:r w:rsidRPr="006E6DD5">
        <w:rPr>
          <w:color w:val="000000"/>
          <w:sz w:val="20"/>
          <w:szCs w:val="20"/>
        </w:rPr>
        <w:t>c) usuwania awarii instalacji i urządzeń klimatyzacyjnych  wynikłych w czasie trwania</w:t>
      </w:r>
      <w:r w:rsidR="00522A83">
        <w:rPr>
          <w:color w:val="000000"/>
          <w:sz w:val="20"/>
          <w:szCs w:val="20"/>
        </w:rPr>
        <w:br/>
        <w:t xml:space="preserve">   </w:t>
      </w:r>
      <w:r w:rsidRPr="006E6DD5">
        <w:rPr>
          <w:color w:val="000000"/>
          <w:sz w:val="20"/>
          <w:szCs w:val="20"/>
        </w:rPr>
        <w:t xml:space="preserve"> umowy,</w:t>
      </w:r>
    </w:p>
    <w:p w14:paraId="43C37B70" w14:textId="77777777" w:rsidR="006E6DD5" w:rsidRPr="006E6DD5" w:rsidRDefault="006E6DD5" w:rsidP="00522A83">
      <w:pPr>
        <w:pStyle w:val="Style5"/>
        <w:tabs>
          <w:tab w:val="left" w:pos="835"/>
        </w:tabs>
        <w:spacing w:after="120" w:line="360" w:lineRule="auto"/>
        <w:rPr>
          <w:color w:val="000000"/>
          <w:sz w:val="20"/>
          <w:szCs w:val="20"/>
        </w:rPr>
      </w:pPr>
      <w:r w:rsidRPr="006E6DD5">
        <w:rPr>
          <w:color w:val="000000"/>
          <w:sz w:val="20"/>
          <w:szCs w:val="20"/>
        </w:rPr>
        <w:t>d) prowadzenia dokumentacji związanej z przeprowadzanymi czynnościami i przeglądami.</w:t>
      </w:r>
    </w:p>
    <w:p w14:paraId="3D633D85" w14:textId="2053FCD4" w:rsidR="006E6DD5" w:rsidRPr="006E6DD5" w:rsidRDefault="006E6DD5" w:rsidP="00522A83">
      <w:pPr>
        <w:pStyle w:val="Style5"/>
        <w:tabs>
          <w:tab w:val="left" w:pos="835"/>
        </w:tabs>
        <w:spacing w:after="120" w:line="360" w:lineRule="auto"/>
        <w:rPr>
          <w:color w:val="000000"/>
          <w:sz w:val="20"/>
          <w:szCs w:val="20"/>
        </w:rPr>
      </w:pPr>
      <w:r w:rsidRPr="006E6DD5">
        <w:rPr>
          <w:color w:val="000000"/>
          <w:sz w:val="20"/>
          <w:szCs w:val="20"/>
        </w:rPr>
        <w:t>3. Wykonawca zobowiązany jest do wykonywania wszelkich czynności z należytą</w:t>
      </w:r>
      <w:r w:rsidR="00522A83">
        <w:rPr>
          <w:color w:val="000000"/>
          <w:sz w:val="20"/>
          <w:szCs w:val="20"/>
        </w:rPr>
        <w:br/>
        <w:t xml:space="preserve">    </w:t>
      </w:r>
      <w:r w:rsidRPr="006E6DD5">
        <w:rPr>
          <w:color w:val="000000"/>
          <w:sz w:val="20"/>
          <w:szCs w:val="20"/>
        </w:rPr>
        <w:t xml:space="preserve"> starannością,</w:t>
      </w:r>
      <w:r w:rsidR="00522A83">
        <w:rPr>
          <w:color w:val="000000"/>
          <w:sz w:val="20"/>
          <w:szCs w:val="20"/>
        </w:rPr>
        <w:t xml:space="preserve"> </w:t>
      </w:r>
      <w:r w:rsidRPr="006E6DD5">
        <w:rPr>
          <w:color w:val="000000"/>
          <w:sz w:val="20"/>
          <w:szCs w:val="20"/>
        </w:rPr>
        <w:t>z zachowaniem przepisów BHP i ppoż. obowiązujących w zakresie</w:t>
      </w:r>
      <w:r w:rsidR="00522A83">
        <w:rPr>
          <w:color w:val="000000"/>
          <w:sz w:val="20"/>
          <w:szCs w:val="20"/>
        </w:rPr>
        <w:br/>
        <w:t xml:space="preserve">    </w:t>
      </w:r>
      <w:r w:rsidRPr="006E6DD5">
        <w:rPr>
          <w:color w:val="000000"/>
          <w:sz w:val="20"/>
          <w:szCs w:val="20"/>
        </w:rPr>
        <w:t xml:space="preserve"> prowadzonych prac.</w:t>
      </w:r>
    </w:p>
    <w:bookmarkEnd w:id="0"/>
    <w:p w14:paraId="30241986" w14:textId="77777777" w:rsidR="00931986" w:rsidRPr="00E15597" w:rsidRDefault="00931986" w:rsidP="00772EC2">
      <w:pPr>
        <w:spacing w:after="0" w:line="360" w:lineRule="auto"/>
        <w:jc w:val="both"/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</w:pPr>
      <w:r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IX. Obowiązki Zamawiającego:</w:t>
      </w:r>
    </w:p>
    <w:p w14:paraId="27EB2265" w14:textId="3A7A90F7" w:rsidR="00772EC2" w:rsidRPr="00772EC2" w:rsidRDefault="00931986" w:rsidP="00772EC2">
      <w:pPr>
        <w:spacing w:after="0" w:line="360" w:lineRule="auto"/>
        <w:jc w:val="both"/>
        <w:rPr>
          <w:rFonts w:ascii="Verdana" w:eastAsia="Times New Roman" w:hAnsi="Verdana" w:cs="Calibri"/>
          <w:color w:val="000000"/>
          <w:sz w:val="20"/>
          <w:szCs w:val="20"/>
          <w:lang w:eastAsia="pl-PL"/>
        </w:rPr>
      </w:pP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1.</w:t>
      </w:r>
      <w:r w:rsidRPr="00E15597">
        <w:rPr>
          <w:rStyle w:val="fontstyle01"/>
          <w:rFonts w:ascii="Verdana" w:hAnsi="Verdana"/>
          <w:sz w:val="20"/>
          <w:szCs w:val="20"/>
        </w:rPr>
        <w:t xml:space="preserve"> </w:t>
      </w:r>
      <w:r w:rsidRPr="00E15597">
        <w:rPr>
          <w:rFonts w:ascii="Verdana" w:hAnsi="Verdana"/>
          <w:color w:val="000000"/>
          <w:sz w:val="20"/>
          <w:szCs w:val="20"/>
        </w:rPr>
        <w:t>Zamawiający zobowiązuje się udostępnić pomieszczenia, w których zamontowane są</w:t>
      </w:r>
      <w:r w:rsidRPr="00E15597">
        <w:rPr>
          <w:rFonts w:ascii="Verdana" w:hAnsi="Verdana"/>
          <w:color w:val="000000"/>
          <w:sz w:val="20"/>
          <w:szCs w:val="20"/>
        </w:rPr>
        <w:br/>
        <w:t xml:space="preserve">    systemy klimatyzacyjne będące przedmiotem Umowy.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</w:r>
      <w:r w:rsidR="007E706B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X. Warunki płatności</w:t>
      </w:r>
      <w:r w:rsidR="00C125DB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:</w:t>
      </w:r>
    </w:p>
    <w:p w14:paraId="29EDD9FE" w14:textId="029347B3" w:rsidR="00C125DB" w:rsidRPr="00772EC2" w:rsidRDefault="007E706B" w:rsidP="00772EC2">
      <w:pPr>
        <w:spacing w:after="0" w:line="360" w:lineRule="auto"/>
        <w:jc w:val="both"/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</w:pP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1. Za wykonanie usług serwisowych i kontrolnych Wykonawca otrzyma wynagrodzenie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="00772EC2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zgodne z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ryczałtową stawką podaną w formularzu cenowym. W koszt ww. usług wchodzą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 </w:t>
      </w:r>
      <w:r w:rsidR="00772EC2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wszystkie koszty, które Wykonawca będzie musiał ponieść do realizacji zadania łącznie 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 </w:t>
      </w:r>
      <w:r w:rsidR="00772EC2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z kosztem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dojazdu.</w:t>
      </w:r>
    </w:p>
    <w:p w14:paraId="63B7F55E" w14:textId="77777777" w:rsidR="00772EC2" w:rsidRDefault="00A24465" w:rsidP="00772EC2">
      <w:pPr>
        <w:spacing w:after="0" w:line="360" w:lineRule="auto"/>
        <w:ind w:left="284" w:hanging="284"/>
        <w:jc w:val="both"/>
        <w:rPr>
          <w:rFonts w:ascii="Verdana" w:eastAsia="Times New Roman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2. Zapłata wynagrodzenia za wykonanie przedmiotu Umowy będzie odbywała się na podstawie częściowych Faktur VAT wystawionych przez Wykonawcę na podstawie protokołu wykonanych prac serwisowych. </w:t>
      </w:r>
    </w:p>
    <w:p w14:paraId="2A2225E3" w14:textId="77777777" w:rsidR="00772EC2" w:rsidRDefault="00A24465" w:rsidP="00772EC2">
      <w:pPr>
        <w:spacing w:after="0" w:line="360" w:lineRule="auto"/>
        <w:ind w:left="284" w:hanging="284"/>
        <w:jc w:val="both"/>
        <w:rPr>
          <w:rFonts w:ascii="Verdana" w:eastAsia="Times New Roman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3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. Płatność wynagrodzenia na rachunek bankowy Wykonawcy wskazany na fakturze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nastąpi, po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przekazaniu protokołów z wykonan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ych przeglądów, w terminie do 30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dni 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od dnia otrzymania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przez Zamawiającego prawidłowo wystawionej faktury VAT. 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Za datę realizacji płatności uważa się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datę, w którym Zamawiający wydał swojemu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  <w:t xml:space="preserve"> 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bankowi dyspozycję polecenia przelewu pieniędzy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na konto Wykonawcy.</w:t>
      </w:r>
      <w:r w:rsidR="007E706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</w:r>
      <w:r w:rsidR="00C125DB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X</w:t>
      </w:r>
      <w:r w:rsidR="00931986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I</w:t>
      </w:r>
      <w:r w:rsidR="007E706B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. Sposób obliczenia ceny</w:t>
      </w:r>
      <w:r w:rsidR="00C125DB" w:rsidRPr="00E15597">
        <w:rPr>
          <w:rFonts w:ascii="Verdana" w:eastAsia="Times New Roman" w:hAnsi="Verdana" w:cs="Calibri"/>
          <w:b/>
          <w:bCs/>
          <w:color w:val="000000"/>
          <w:sz w:val="20"/>
          <w:szCs w:val="20"/>
          <w:lang w:eastAsia="pl-PL"/>
        </w:rPr>
        <w:t>:</w:t>
      </w:r>
    </w:p>
    <w:p w14:paraId="683375D2" w14:textId="64273ECD" w:rsidR="00A9463C" w:rsidRPr="00E15597" w:rsidRDefault="007E706B" w:rsidP="00772EC2">
      <w:pPr>
        <w:spacing w:after="0" w:line="360" w:lineRule="auto"/>
        <w:ind w:left="284" w:hanging="284"/>
        <w:jc w:val="both"/>
        <w:rPr>
          <w:rFonts w:ascii="Verdana" w:eastAsia="Times New Roman" w:hAnsi="Verdana" w:cs="Calibri"/>
          <w:color w:val="000000"/>
          <w:sz w:val="20"/>
          <w:szCs w:val="20"/>
          <w:lang w:eastAsia="pl-PL"/>
        </w:rPr>
      </w:pP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1. Cena oferty musi obejmować całkowity koszt wykon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ania przedmiotu zamówienia oraz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wszelkie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koszty towarzyszące, konieczne do poniesienia przez Wykonawcę z tytułu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wykonania przedmiotu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zamówienia wraz z kosztem dojazdu oraz uwzględniać wszystkie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br/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elementy związane z</w:t>
      </w:r>
      <w:r w:rsidR="00C125DB"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 xml:space="preserve"> </w:t>
      </w:r>
      <w:r w:rsidRPr="00E15597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prawidłową realizacją przedmiotu zamówienia.</w:t>
      </w:r>
      <w:r w:rsidRPr="00E15597">
        <w:rPr>
          <w:rFonts w:ascii="Verdana" w:eastAsia="Times New Roman" w:hAnsi="Verdana" w:cs="Times New Roman"/>
          <w:sz w:val="20"/>
          <w:szCs w:val="20"/>
          <w:lang w:eastAsia="pl-PL"/>
        </w:rPr>
        <w:br/>
      </w:r>
    </w:p>
    <w:sectPr w:rsidR="00A9463C" w:rsidRPr="00E15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77986"/>
    <w:multiLevelType w:val="hybridMultilevel"/>
    <w:tmpl w:val="32EC07DC"/>
    <w:lvl w:ilvl="0" w:tplc="A71EA9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80D93"/>
    <w:multiLevelType w:val="hybridMultilevel"/>
    <w:tmpl w:val="528E6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06B"/>
    <w:rsid w:val="00004633"/>
    <w:rsid w:val="00013CA3"/>
    <w:rsid w:val="000579CE"/>
    <w:rsid w:val="00062FBD"/>
    <w:rsid w:val="000A31FB"/>
    <w:rsid w:val="00111C06"/>
    <w:rsid w:val="00190AB7"/>
    <w:rsid w:val="00190F10"/>
    <w:rsid w:val="001C6536"/>
    <w:rsid w:val="001D003E"/>
    <w:rsid w:val="001E0D5D"/>
    <w:rsid w:val="00220189"/>
    <w:rsid w:val="00220E2B"/>
    <w:rsid w:val="0023063F"/>
    <w:rsid w:val="002A070F"/>
    <w:rsid w:val="00361398"/>
    <w:rsid w:val="003769A6"/>
    <w:rsid w:val="00401008"/>
    <w:rsid w:val="00473290"/>
    <w:rsid w:val="004947EA"/>
    <w:rsid w:val="00522A83"/>
    <w:rsid w:val="00572E57"/>
    <w:rsid w:val="005947AE"/>
    <w:rsid w:val="005B131F"/>
    <w:rsid w:val="0066453F"/>
    <w:rsid w:val="006E4B6D"/>
    <w:rsid w:val="006E6DD5"/>
    <w:rsid w:val="006F7C8C"/>
    <w:rsid w:val="007347B6"/>
    <w:rsid w:val="00772EC2"/>
    <w:rsid w:val="00786E98"/>
    <w:rsid w:val="007E706B"/>
    <w:rsid w:val="00824BBB"/>
    <w:rsid w:val="00837CF2"/>
    <w:rsid w:val="008C35E3"/>
    <w:rsid w:val="00931986"/>
    <w:rsid w:val="00A24465"/>
    <w:rsid w:val="00A9463C"/>
    <w:rsid w:val="00B119C0"/>
    <w:rsid w:val="00B13C86"/>
    <w:rsid w:val="00C125DB"/>
    <w:rsid w:val="00C3346C"/>
    <w:rsid w:val="00D40696"/>
    <w:rsid w:val="00D441CD"/>
    <w:rsid w:val="00E15597"/>
    <w:rsid w:val="00E56433"/>
    <w:rsid w:val="00F7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D838D"/>
  <w15:chartTrackingRefBased/>
  <w15:docId w15:val="{BB6BAEF7-A9C7-440F-813E-7E9B6215C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7E706B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7E706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7E706B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7E706B"/>
    <w:pPr>
      <w:ind w:left="720"/>
      <w:contextualSpacing/>
    </w:pPr>
  </w:style>
  <w:style w:type="character" w:customStyle="1" w:styleId="FontStyle15">
    <w:name w:val="Font Style15"/>
    <w:basedOn w:val="Domylnaczcionkaakapitu"/>
    <w:uiPriority w:val="99"/>
    <w:rsid w:val="001E0D5D"/>
    <w:rPr>
      <w:rFonts w:ascii="Verdana" w:hAnsi="Verdana" w:cs="Verdana"/>
      <w:color w:val="000000"/>
      <w:sz w:val="16"/>
      <w:szCs w:val="16"/>
    </w:rPr>
  </w:style>
  <w:style w:type="paragraph" w:customStyle="1" w:styleId="Style5">
    <w:name w:val="Style5"/>
    <w:basedOn w:val="Normalny"/>
    <w:uiPriority w:val="99"/>
    <w:rsid w:val="00190AB7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Theme="minorEastAsia" w:hAnsi="Verdan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6D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6DD5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6DD5"/>
    <w:rPr>
      <w:rFonts w:ascii="Verdana" w:eastAsiaTheme="minorEastAsia" w:hAnsi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945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Jarzębowski Wojciech</dc:creator>
  <cp:keywords/>
  <dc:description/>
  <cp:lastModifiedBy>Zbucki Bogusław</cp:lastModifiedBy>
  <cp:revision>2</cp:revision>
  <dcterms:created xsi:type="dcterms:W3CDTF">2025-09-09T12:18:00Z</dcterms:created>
  <dcterms:modified xsi:type="dcterms:W3CDTF">2025-09-09T12:18:00Z</dcterms:modified>
</cp:coreProperties>
</file>